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Osborne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board-certified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Warrior.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sought-after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dresser.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Osborne.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biochemistry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biochemistry,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biochemistry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rheumatology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steroids,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methotrexate.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rheumatological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rheumatoid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arthritis,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dermatomyositis,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scleroderma,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psoriatic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arthritis,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ankylosing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spondylitis.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nonsteroidal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anti-inflammatories.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rheumatoid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arthritis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juvenile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rheumatoid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arthritis.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obesity,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rheumatology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Schuster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them"?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95%?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1952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alpha-gliadin,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geeky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Alpha-gliadin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cornbread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alpha-gliadin-free,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avenin.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orzenin.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92%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92%,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92%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delineation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old-school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grain-free.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grain-free?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breadcrumb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albeit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sandwich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Hashimoto's,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diabetes.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sclerosis.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rheumatoid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arthritis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ankylosing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spondylitis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psoriasis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psoriatic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arthritis.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amateur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bodybuilder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effortlessly.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viscerally,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debilitated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visceral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visceral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spontaneous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nose-bleeding.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grain-free,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myriad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esoteric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5:30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6:00.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CrossFit-style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breakfast,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breakfast.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intermittent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blueberries.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Japanese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potato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medallions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Hannah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potato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medallions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grass-fed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grass-fed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gourmet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gourmet.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wild-caught.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free-range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grass-fed.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Tuesday,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Wednesday,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9:30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Thursdays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quinoa.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Quinoa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quinoa,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quinoa.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Quinoa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pseudo-cereal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Quinoa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2012.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quinoa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quinoa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quinoa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Decatur,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dairy?"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Lynn?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Lynn's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misleading.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biopsy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misleading.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biopsies,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biopsies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propensity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sorghum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Jeannette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Rochester,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Vicodin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pesticide,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carbohydrates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carbohydrates,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cortisol.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cortisol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cortisol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cortisol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guesstimating,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pistachios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walnuts.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to-go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backpack.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paralyzed,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glutenfreesociety.org.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quantity.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sprouts,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extinction,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digestion.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amylase-trypsin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inhibitor.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pancreas's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enzymes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fertilizer.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Flackers.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cinnamon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delicious.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Shannon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Fargo.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Dakota?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geography,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Shannon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Fargo: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Graves'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underactive.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Hashimoto's,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hypothyroidism.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iodine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selenium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omega-3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minerals,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minerals,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peddle.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grain-free.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broccoli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blueberries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superfoods.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superfoods.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microbial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imbalance.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overgrowth,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microbial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imbalances,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parasitic.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hairsprays.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cosmetics.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endocrine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phthalates,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BPA,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BPA-free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BPA.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endocrine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00:29:27]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heavy-hitter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pesticides,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preservatives,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cosmetics.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shampoos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petrol-based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paradigm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Shannon's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Graves'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Hashimoto's,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underactive?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uncommon.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Graves'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over-medicated.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Graves'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Daphne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Raleigh.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48-year-old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cranky,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Daphne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Raleigh."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Daphne,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progesterone,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testosterone,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cortisol,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insulin,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endocrine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cosmetics,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antibiotic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mass-production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grass-fed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free-range;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free-range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wild-caught,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farm-raised.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"sustainable."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imbalance.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pesticides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endocrine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anonymous.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lettuce,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hoax?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hoax,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Diflucan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Anonymous."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anonymous.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double-blind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double-blinded,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34-plus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reproducibility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adequately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practitioner.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lymphocyte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proliferation,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constricts.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practitioner.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"lymphocyte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proliferation."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inoculating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inoculating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antibiotics,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antibiotics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antibiotics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antibiotics.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chlorine.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Chlorine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antibiotic,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chlorine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antibiotics.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sugar!"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carboholic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junkie,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carbohydrates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ketogenic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intermittent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eight-hour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carbohydrates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ketogenic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carbohydrate.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carbohydrates,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carbohydrates,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acetaldehyde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alcohol.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antibiotic-like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antifungals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Diflucan,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botanicals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carbohydrate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antibiotics,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simultaneously,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Memphis.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overgrowth.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Coca-Cola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Coca-Cola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nourishment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glutenfreesociety.org,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O-R-G.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drpeterosborne.com.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P-E-T-E-R-O-S-B-O-R-N-E.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D-R-peterosborne.com.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drpeterosborne.com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giveaways.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Osborne: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Chantel's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chantelrayway.com/gluten,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Osborne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Chantel's.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questions@chantelrayway.com.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Bye-bye.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Episode 118 - Guest Audio (Completed  10/09/19)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09,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"https://www.rev.com/transcript-editor/shared/DPtKtCq3c-4ybaEsgkVEwTO0kIbNJkBUxCFf2oG2VQRv4vZPoS5RSVF4YDsazIFKlYtpmzEG9E9U1lez8XF2_vitR6A?loadFrom=DocumentHeaderDeepLink"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